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140"/>
        <w:gridCol w:w="4860"/>
      </w:tblGrid>
      <w:tr w:rsidR="001E3560" w:rsidTr="001E3560">
        <w:tc>
          <w:tcPr>
            <w:tcW w:w="1188" w:type="dxa"/>
            <w:shd w:val="clear" w:color="auto" w:fill="D6E3BC" w:themeFill="accent3" w:themeFillTint="66"/>
          </w:tcPr>
          <w:p w:rsidR="001E3560" w:rsidRDefault="001E3560" w:rsidP="00E70A20">
            <w:r>
              <w:t>Date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1E3560" w:rsidRDefault="001E3560" w:rsidP="00E70A20">
            <w:r>
              <w:t>Quotation/Passage with proper  MLA Citation (Page/Paragraph)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1E3560" w:rsidRDefault="001E3560" w:rsidP="00E15945">
            <w:r w:rsidRPr="00782007">
              <w:rPr>
                <w:b/>
              </w:rPr>
              <w:t>Response:</w:t>
            </w:r>
            <w:r>
              <w:t xml:space="preserve"> Detailed commentary /”Internal Conversation”</w:t>
            </w:r>
            <w:r w:rsidR="00E15945">
              <w:t xml:space="preserve"> ( 4-5 sentences)</w:t>
            </w:r>
          </w:p>
        </w:tc>
      </w:tr>
      <w:tr w:rsidR="001E3560" w:rsidTr="001E3560">
        <w:tc>
          <w:tcPr>
            <w:tcW w:w="1188" w:type="dxa"/>
          </w:tcPr>
          <w:p w:rsidR="001E3560" w:rsidRDefault="001E3560"/>
        </w:tc>
        <w:tc>
          <w:tcPr>
            <w:tcW w:w="4140" w:type="dxa"/>
          </w:tcPr>
          <w:p w:rsidR="001E3560" w:rsidRDefault="001E3560"/>
          <w:p w:rsidR="001E3560" w:rsidRDefault="001E3560"/>
          <w:p w:rsidR="001E3560" w:rsidRDefault="001E3560"/>
          <w:p w:rsidR="001E3560" w:rsidRDefault="001E3560"/>
          <w:p w:rsidR="006902C2" w:rsidRDefault="006902C2"/>
          <w:p w:rsidR="006902C2" w:rsidRDefault="006902C2"/>
          <w:p w:rsidR="001E3560" w:rsidRDefault="001E3560"/>
          <w:p w:rsidR="001E3560" w:rsidRDefault="001E3560"/>
          <w:p w:rsidR="001E3560" w:rsidRDefault="001E3560"/>
          <w:p w:rsidR="00E15945" w:rsidRDefault="00E15945"/>
          <w:p w:rsidR="006F2889" w:rsidRDefault="006F2889"/>
          <w:p w:rsidR="001E3560" w:rsidRDefault="001E3560"/>
          <w:p w:rsidR="001E3560" w:rsidRDefault="001E3560"/>
        </w:tc>
        <w:tc>
          <w:tcPr>
            <w:tcW w:w="4860" w:type="dxa"/>
          </w:tcPr>
          <w:p w:rsidR="001E3560" w:rsidRDefault="001E3560"/>
        </w:tc>
      </w:tr>
      <w:tr w:rsidR="001E3560" w:rsidTr="001E3560">
        <w:tc>
          <w:tcPr>
            <w:tcW w:w="1188" w:type="dxa"/>
          </w:tcPr>
          <w:p w:rsidR="001E3560" w:rsidRDefault="001E3560"/>
        </w:tc>
        <w:tc>
          <w:tcPr>
            <w:tcW w:w="4140" w:type="dxa"/>
          </w:tcPr>
          <w:p w:rsidR="001E3560" w:rsidRDefault="001E3560"/>
          <w:p w:rsidR="006F2889" w:rsidRDefault="006F2889" w:rsidP="006F2889"/>
          <w:p w:rsidR="001E3560" w:rsidRDefault="001E3560"/>
          <w:p w:rsidR="001E3560" w:rsidRDefault="001E3560"/>
          <w:p w:rsidR="001E3560" w:rsidRDefault="001E3560"/>
          <w:p w:rsidR="001E3560" w:rsidRDefault="001E3560"/>
          <w:p w:rsidR="001E3560" w:rsidRDefault="001E3560"/>
          <w:p w:rsidR="001E3560" w:rsidRDefault="001E3560"/>
          <w:p w:rsidR="006902C2" w:rsidRDefault="006902C2"/>
          <w:p w:rsidR="006902C2" w:rsidRDefault="006902C2"/>
          <w:p w:rsidR="001E3560" w:rsidRDefault="001E3560"/>
          <w:p w:rsidR="006F2889" w:rsidRDefault="006F2889"/>
          <w:p w:rsidR="006F2889" w:rsidRDefault="006F2889"/>
        </w:tc>
        <w:tc>
          <w:tcPr>
            <w:tcW w:w="4860" w:type="dxa"/>
          </w:tcPr>
          <w:p w:rsidR="001E3560" w:rsidRDefault="001E3560"/>
        </w:tc>
      </w:tr>
      <w:tr w:rsidR="001E3560" w:rsidTr="001E3560">
        <w:tc>
          <w:tcPr>
            <w:tcW w:w="1188" w:type="dxa"/>
          </w:tcPr>
          <w:p w:rsidR="001E3560" w:rsidRDefault="001E3560"/>
        </w:tc>
        <w:tc>
          <w:tcPr>
            <w:tcW w:w="4140" w:type="dxa"/>
          </w:tcPr>
          <w:p w:rsidR="001E3560" w:rsidRDefault="001E3560"/>
          <w:p w:rsidR="001E3560" w:rsidRDefault="001E3560"/>
          <w:p w:rsidR="001E3560" w:rsidRDefault="001E3560"/>
          <w:p w:rsidR="001E3560" w:rsidRDefault="001E3560"/>
          <w:p w:rsidR="001E3560" w:rsidRDefault="001E3560"/>
          <w:p w:rsidR="001E3560" w:rsidRDefault="001E3560"/>
          <w:p w:rsidR="001E3560" w:rsidRDefault="001E3560"/>
          <w:p w:rsidR="006F2889" w:rsidRDefault="006F2889"/>
          <w:p w:rsidR="00E15945" w:rsidRDefault="00E15945"/>
          <w:p w:rsidR="00E15945" w:rsidRDefault="00E15945"/>
          <w:p w:rsidR="001E3560" w:rsidRDefault="001E3560"/>
          <w:p w:rsidR="001E3560" w:rsidRDefault="001E3560"/>
          <w:p w:rsidR="001E3560" w:rsidRDefault="001E3560"/>
        </w:tc>
        <w:tc>
          <w:tcPr>
            <w:tcW w:w="4860" w:type="dxa"/>
          </w:tcPr>
          <w:p w:rsidR="001E3560" w:rsidRDefault="001E3560"/>
        </w:tc>
      </w:tr>
    </w:tbl>
    <w:p w:rsidR="00E70A20" w:rsidRDefault="00E70A20" w:rsidP="00E70A20">
      <w:pPr>
        <w:pStyle w:val="Header"/>
        <w:rPr>
          <w:rFonts w:ascii="Constantia" w:hAnsi="Constant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140"/>
        <w:gridCol w:w="4860"/>
      </w:tblGrid>
      <w:tr w:rsidR="006F2889" w:rsidTr="005D4C5A">
        <w:tc>
          <w:tcPr>
            <w:tcW w:w="1188" w:type="dxa"/>
            <w:shd w:val="clear" w:color="auto" w:fill="D6E3BC" w:themeFill="accent3" w:themeFillTint="66"/>
          </w:tcPr>
          <w:p w:rsidR="006F2889" w:rsidRDefault="006F2889" w:rsidP="005D4C5A">
            <w:r>
              <w:lastRenderedPageBreak/>
              <w:t>Date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6F2889" w:rsidRDefault="006F2889" w:rsidP="005D4C5A">
            <w:r>
              <w:t>Quotation/Passage with proper  MLA Citation (Page/Paragraph)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6F2889" w:rsidRDefault="00E15945" w:rsidP="005D4C5A">
            <w:r w:rsidRPr="00782007">
              <w:rPr>
                <w:b/>
              </w:rPr>
              <w:t>Response:</w:t>
            </w:r>
            <w:r>
              <w:t xml:space="preserve"> Detailed commentary /”Internal Conversation” ( 4-5 sentences)</w:t>
            </w:r>
            <w:bookmarkStart w:id="0" w:name="_GoBack"/>
            <w:bookmarkEnd w:id="0"/>
          </w:p>
        </w:tc>
      </w:tr>
      <w:tr w:rsidR="006F2889" w:rsidTr="005D4C5A">
        <w:tc>
          <w:tcPr>
            <w:tcW w:w="1188" w:type="dxa"/>
          </w:tcPr>
          <w:p w:rsidR="006F2889" w:rsidRDefault="006F2889" w:rsidP="005D4C5A"/>
        </w:tc>
        <w:tc>
          <w:tcPr>
            <w:tcW w:w="4140" w:type="dxa"/>
          </w:tcPr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E15945" w:rsidRDefault="00E15945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</w:tc>
        <w:tc>
          <w:tcPr>
            <w:tcW w:w="4860" w:type="dxa"/>
          </w:tcPr>
          <w:p w:rsidR="006F2889" w:rsidRDefault="006F2889" w:rsidP="005D4C5A"/>
        </w:tc>
      </w:tr>
      <w:tr w:rsidR="006F2889" w:rsidTr="005D4C5A">
        <w:tc>
          <w:tcPr>
            <w:tcW w:w="1188" w:type="dxa"/>
          </w:tcPr>
          <w:p w:rsidR="006F2889" w:rsidRDefault="006F2889" w:rsidP="005D4C5A"/>
        </w:tc>
        <w:tc>
          <w:tcPr>
            <w:tcW w:w="4140" w:type="dxa"/>
          </w:tcPr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E15945" w:rsidRDefault="00E15945" w:rsidP="005D4C5A"/>
          <w:p w:rsidR="006F2889" w:rsidRDefault="006F2889" w:rsidP="005D4C5A"/>
          <w:p w:rsidR="006F2889" w:rsidRDefault="006F2889" w:rsidP="005D4C5A"/>
          <w:p w:rsidR="006F2889" w:rsidRDefault="006F2889" w:rsidP="005D4C5A"/>
        </w:tc>
        <w:tc>
          <w:tcPr>
            <w:tcW w:w="4860" w:type="dxa"/>
          </w:tcPr>
          <w:p w:rsidR="006F2889" w:rsidRDefault="006F2889" w:rsidP="005D4C5A"/>
        </w:tc>
      </w:tr>
      <w:tr w:rsidR="006F2889" w:rsidTr="005D4C5A">
        <w:tc>
          <w:tcPr>
            <w:tcW w:w="1188" w:type="dxa"/>
          </w:tcPr>
          <w:p w:rsidR="006F2889" w:rsidRDefault="006F2889" w:rsidP="005D4C5A"/>
        </w:tc>
        <w:tc>
          <w:tcPr>
            <w:tcW w:w="4140" w:type="dxa"/>
          </w:tcPr>
          <w:p w:rsidR="006F2889" w:rsidRDefault="006F2889" w:rsidP="005D4C5A"/>
          <w:p w:rsidR="006F2889" w:rsidRDefault="006F2889" w:rsidP="005D4C5A"/>
          <w:p w:rsidR="00E15945" w:rsidRDefault="00E15945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E15945" w:rsidRDefault="00E15945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  <w:p w:rsidR="006F2889" w:rsidRDefault="006F2889" w:rsidP="005D4C5A"/>
        </w:tc>
        <w:tc>
          <w:tcPr>
            <w:tcW w:w="4860" w:type="dxa"/>
          </w:tcPr>
          <w:p w:rsidR="006F2889" w:rsidRDefault="006F2889" w:rsidP="005D4C5A"/>
        </w:tc>
      </w:tr>
    </w:tbl>
    <w:p w:rsidR="00E70A20" w:rsidRDefault="00E70A20"/>
    <w:sectPr w:rsidR="00E70A20" w:rsidSect="001E356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63" w:rsidRDefault="00793863" w:rsidP="00793863">
      <w:pPr>
        <w:spacing w:after="0" w:line="240" w:lineRule="auto"/>
      </w:pPr>
      <w:r>
        <w:separator/>
      </w:r>
    </w:p>
  </w:endnote>
  <w:endnote w:type="continuationSeparator" w:id="0">
    <w:p w:rsidR="00793863" w:rsidRDefault="00793863" w:rsidP="0079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63" w:rsidRDefault="00793863" w:rsidP="00793863">
      <w:pPr>
        <w:spacing w:after="0" w:line="240" w:lineRule="auto"/>
      </w:pPr>
      <w:r>
        <w:separator/>
      </w:r>
    </w:p>
  </w:footnote>
  <w:footnote w:type="continuationSeparator" w:id="0">
    <w:p w:rsidR="00793863" w:rsidRDefault="00793863" w:rsidP="0079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63" w:rsidRPr="00793863" w:rsidRDefault="001E3560">
    <w:pPr>
      <w:pStyle w:val="Header"/>
      <w:rPr>
        <w:rFonts w:ascii="Constantia" w:hAnsi="Constantia"/>
      </w:rPr>
    </w:pPr>
    <w:r>
      <w:rPr>
        <w:rFonts w:ascii="Constantia" w:hAnsi="Constantia"/>
      </w:rPr>
      <w:t>Name: __________________________________</w:t>
    </w:r>
    <w:r>
      <w:rPr>
        <w:rFonts w:ascii="Constantia" w:hAnsi="Constantia"/>
      </w:rPr>
      <w:tab/>
      <w:t xml:space="preserve">       </w:t>
    </w:r>
    <w:r w:rsidR="006902C2">
      <w:rPr>
        <w:rFonts w:ascii="Constantia" w:hAnsi="Constantia"/>
      </w:rPr>
      <w:t xml:space="preserve">G/T ILA </w:t>
    </w:r>
    <w:r>
      <w:rPr>
        <w:rFonts w:ascii="Constantia" w:hAnsi="Constantia"/>
      </w:rPr>
      <w:t>Grade</w:t>
    </w:r>
    <w:proofErr w:type="gramStart"/>
    <w:r>
      <w:rPr>
        <w:rFonts w:ascii="Constantia" w:hAnsi="Constantia"/>
      </w:rPr>
      <w:t>:_</w:t>
    </w:r>
    <w:proofErr w:type="gramEnd"/>
    <w:r>
      <w:rPr>
        <w:rFonts w:ascii="Constantia" w:hAnsi="Constantia"/>
      </w:rPr>
      <w:t>_________</w:t>
    </w:r>
    <w:r w:rsidR="006F2889">
      <w:rPr>
        <w:rFonts w:ascii="Constantia" w:hAnsi="Constantia"/>
      </w:rPr>
      <w:t xml:space="preserve">        </w:t>
    </w:r>
    <w:r>
      <w:rPr>
        <w:rFonts w:ascii="Constantia" w:hAnsi="Constantia"/>
      </w:rPr>
      <w:tab/>
      <w:t>Periods:_____________</w:t>
    </w:r>
  </w:p>
  <w:p w:rsidR="006902C2" w:rsidRDefault="006902C2" w:rsidP="001E3560">
    <w:pPr>
      <w:pStyle w:val="Header"/>
      <w:rPr>
        <w:rFonts w:ascii="Constantia" w:hAnsi="Constantia"/>
      </w:rPr>
    </w:pPr>
    <w:r>
      <w:rPr>
        <w:rFonts w:ascii="Constantia" w:hAnsi="Constantia"/>
      </w:rPr>
      <w:t xml:space="preserve">G/T English - </w:t>
    </w:r>
    <w:proofErr w:type="spellStart"/>
    <w:r>
      <w:rPr>
        <w:rFonts w:ascii="Constantia" w:hAnsi="Constantia"/>
      </w:rPr>
      <w:t>Caskey</w:t>
    </w:r>
    <w:proofErr w:type="spellEnd"/>
    <w:r>
      <w:rPr>
        <w:rFonts w:ascii="Constantia" w:hAnsi="Constantia"/>
      </w:rPr>
      <w:t xml:space="preserve"> </w:t>
    </w:r>
  </w:p>
  <w:p w:rsidR="00793863" w:rsidRDefault="00793863" w:rsidP="001E3560">
    <w:pPr>
      <w:pStyle w:val="Header"/>
      <w:rPr>
        <w:rFonts w:ascii="Constantia" w:hAnsi="Constantia"/>
      </w:rPr>
    </w:pPr>
    <w:r>
      <w:rPr>
        <w:rFonts w:ascii="Constantia" w:hAnsi="Constantia"/>
      </w:rPr>
      <w:t xml:space="preserve">Dialectical Journal: </w:t>
    </w:r>
    <w:r w:rsidR="00782007">
      <w:rPr>
        <w:rFonts w:ascii="Constantia" w:hAnsi="Constantia"/>
      </w:rPr>
      <w:t xml:space="preserve">Independent </w:t>
    </w:r>
    <w:r>
      <w:rPr>
        <w:rFonts w:ascii="Constantia" w:hAnsi="Constantia"/>
      </w:rPr>
      <w:t>Reading</w:t>
    </w:r>
  </w:p>
  <w:p w:rsidR="00793863" w:rsidRDefault="00793863" w:rsidP="00793863">
    <w:pPr>
      <w:pStyle w:val="Header"/>
      <w:rPr>
        <w:rFonts w:ascii="Constantia" w:hAnsi="Constantia"/>
      </w:rPr>
    </w:pPr>
  </w:p>
  <w:p w:rsidR="00793863" w:rsidRDefault="001E3560">
    <w:pPr>
      <w:pStyle w:val="Header"/>
      <w:rPr>
        <w:rFonts w:ascii="Constantia" w:hAnsi="Constantia"/>
      </w:rPr>
    </w:pPr>
    <w:r>
      <w:rPr>
        <w:rFonts w:ascii="Constantia" w:hAnsi="Constantia"/>
      </w:rPr>
      <w:t xml:space="preserve">Directions: During your independent reading, pay </w:t>
    </w:r>
    <w:r w:rsidR="006F2889">
      <w:rPr>
        <w:rFonts w:ascii="Constantia" w:hAnsi="Constantia"/>
      </w:rPr>
      <w:t xml:space="preserve">close </w:t>
    </w:r>
    <w:r>
      <w:rPr>
        <w:rFonts w:ascii="Constantia" w:hAnsi="Constantia"/>
      </w:rPr>
      <w:t>attention for text that cause</w:t>
    </w:r>
    <w:r w:rsidR="00E15945">
      <w:rPr>
        <w:rFonts w:ascii="Constantia" w:hAnsi="Constantia"/>
      </w:rPr>
      <w:t>s</w:t>
    </w:r>
    <w:r>
      <w:rPr>
        <w:rFonts w:ascii="Constantia" w:hAnsi="Constantia"/>
      </w:rPr>
      <w:t xml:space="preserve"> you to s</w:t>
    </w:r>
    <w:r w:rsidR="006F2889">
      <w:rPr>
        <w:rFonts w:ascii="Constantia" w:hAnsi="Constantia"/>
      </w:rPr>
      <w:t xml:space="preserve">top, </w:t>
    </w:r>
    <w:r>
      <w:rPr>
        <w:rFonts w:ascii="Constantia" w:hAnsi="Constantia"/>
      </w:rPr>
      <w:t>think</w:t>
    </w:r>
    <w:r w:rsidR="006F2889">
      <w:rPr>
        <w:rFonts w:ascii="Constantia" w:hAnsi="Constantia"/>
      </w:rPr>
      <w:t>, and wonder</w:t>
    </w:r>
    <w:r>
      <w:rPr>
        <w:rFonts w:ascii="Constantia" w:hAnsi="Constantia"/>
      </w:rPr>
      <w:t xml:space="preserve">. </w:t>
    </w:r>
    <w:r w:rsidR="006F2889">
      <w:rPr>
        <w:rFonts w:ascii="Constantia" w:hAnsi="Constantia"/>
      </w:rPr>
      <w:t xml:space="preserve">Your book selection will affect how </w:t>
    </w:r>
    <w:r w:rsidR="00E15945">
      <w:rPr>
        <w:rFonts w:ascii="Constantia" w:hAnsi="Constantia"/>
      </w:rPr>
      <w:t xml:space="preserve">good </w:t>
    </w:r>
    <w:r w:rsidR="006F2889">
      <w:rPr>
        <w:rFonts w:ascii="Constantia" w:hAnsi="Constantia"/>
      </w:rPr>
      <w:t xml:space="preserve">your “internal conversations” will be. </w:t>
    </w:r>
    <w:r>
      <w:rPr>
        <w:rFonts w:ascii="Constantia" w:hAnsi="Constantia"/>
      </w:rPr>
      <w:t>You must write neatly and use proper conventions. I look forward to reading and/or hearing your responses.</w:t>
    </w:r>
  </w:p>
  <w:p w:rsidR="006F2889" w:rsidRPr="00793863" w:rsidRDefault="006F2889">
    <w:pPr>
      <w:pStyle w:val="Header"/>
      <w:rPr>
        <w:rFonts w:ascii="Constantia" w:hAnsi="Constant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74AE"/>
    <w:multiLevelType w:val="hybridMultilevel"/>
    <w:tmpl w:val="00EA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310B"/>
    <w:multiLevelType w:val="hybridMultilevel"/>
    <w:tmpl w:val="67CA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863"/>
    <w:rsid w:val="001E3560"/>
    <w:rsid w:val="00302EE2"/>
    <w:rsid w:val="006902C2"/>
    <w:rsid w:val="006F2889"/>
    <w:rsid w:val="00782007"/>
    <w:rsid w:val="00793863"/>
    <w:rsid w:val="00A82775"/>
    <w:rsid w:val="00B52AF6"/>
    <w:rsid w:val="00E15945"/>
    <w:rsid w:val="00E62256"/>
    <w:rsid w:val="00E7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63"/>
  </w:style>
  <w:style w:type="paragraph" w:styleId="Footer">
    <w:name w:val="footer"/>
    <w:basedOn w:val="Normal"/>
    <w:link w:val="FooterChar"/>
    <w:uiPriority w:val="99"/>
    <w:unhideWhenUsed/>
    <w:rsid w:val="0079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63"/>
  </w:style>
  <w:style w:type="paragraph" w:styleId="ListParagraph">
    <w:name w:val="List Paragraph"/>
    <w:basedOn w:val="Normal"/>
    <w:uiPriority w:val="34"/>
    <w:qFormat/>
    <w:rsid w:val="0079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Caskey, Charlotte</cp:lastModifiedBy>
  <cp:revision>5</cp:revision>
  <cp:lastPrinted>2014-11-20T20:53:00Z</cp:lastPrinted>
  <dcterms:created xsi:type="dcterms:W3CDTF">2010-09-15T15:35:00Z</dcterms:created>
  <dcterms:modified xsi:type="dcterms:W3CDTF">2014-11-20T21:06:00Z</dcterms:modified>
</cp:coreProperties>
</file>