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F9" w:rsidRPr="00C8214F" w:rsidRDefault="00C8214F" w:rsidP="00356F62">
      <w:pPr>
        <w:widowControl/>
        <w:jc w:val="center"/>
        <w:rPr>
          <w:rFonts w:ascii="Book Antiqua" w:hAnsi="Book Antiqua" w:cs="Tahoma"/>
          <w:b/>
          <w:bCs/>
          <w:color w:val="000000" w:themeColor="text1"/>
          <w:sz w:val="32"/>
          <w:szCs w:val="32"/>
        </w:rPr>
      </w:pPr>
      <w:bookmarkStart w:id="0" w:name="_GoBack"/>
      <w:bookmarkEnd w:id="0"/>
      <w:r w:rsidRPr="00C8214F">
        <w:rPr>
          <w:rFonts w:ascii="Book Antiqua" w:hAnsi="Book Antiqua" w:cs="Tahoma"/>
          <w:b/>
          <w:bCs/>
          <w:color w:val="000000" w:themeColor="text1"/>
          <w:sz w:val="32"/>
          <w:szCs w:val="32"/>
        </w:rPr>
        <w:t xml:space="preserve">ISM </w:t>
      </w:r>
      <w:r w:rsidR="00356F62" w:rsidRPr="00C8214F">
        <w:rPr>
          <w:rFonts w:ascii="Book Antiqua" w:hAnsi="Book Antiqua" w:cs="Tahoma"/>
          <w:b/>
          <w:bCs/>
          <w:color w:val="000000" w:themeColor="text1"/>
          <w:sz w:val="32"/>
          <w:szCs w:val="32"/>
        </w:rPr>
        <w:t>Program Description</w:t>
      </w:r>
    </w:p>
    <w:p w:rsidR="002E62F9" w:rsidRPr="00C8214F" w:rsidRDefault="002E62F9">
      <w:pPr>
        <w:framePr w:w="1440" w:h="120" w:hRule="exact" w:wrap="auto" w:vAnchor="page" w:hAnchor="page" w:x="361" w:y="541"/>
        <w:widowControl/>
        <w:spacing w:line="120" w:lineRule="exact"/>
        <w:rPr>
          <w:rFonts w:ascii="Book Antiqua" w:hAnsi="Book Antiqua" w:cs="Tahoma"/>
          <w:sz w:val="24"/>
          <w:szCs w:val="24"/>
        </w:rPr>
      </w:pPr>
    </w:p>
    <w:p w:rsidR="002E62F9" w:rsidRPr="00C8214F" w:rsidRDefault="00107FD8">
      <w:pPr>
        <w:framePr w:w="8769" w:h="3484" w:wrap="auto" w:vAnchor="page" w:hAnchor="page" w:x="1752" w:y="2098"/>
        <w:widowControl/>
        <w:spacing w:line="340" w:lineRule="exact"/>
        <w:rPr>
          <w:rFonts w:ascii="Book Antiqua" w:hAnsi="Book Antiqua" w:cs="Tahoma"/>
          <w:sz w:val="24"/>
          <w:szCs w:val="24"/>
        </w:rPr>
      </w:pPr>
      <w:r w:rsidRPr="00C8214F">
        <w:rPr>
          <w:rFonts w:ascii="Book Antiqua" w:hAnsi="Book Antiqua" w:cs="Tahoma"/>
          <w:sz w:val="24"/>
          <w:szCs w:val="24"/>
        </w:rPr>
        <w:t>The</w:t>
      </w:r>
      <w:r w:rsidR="002E62F9" w:rsidRPr="00C8214F">
        <w:rPr>
          <w:rFonts w:ascii="Book Antiqua" w:hAnsi="Book Antiqua" w:cs="Tahoma"/>
          <w:sz w:val="24"/>
          <w:szCs w:val="24"/>
        </w:rPr>
        <w:t xml:space="preserve"> Independent Study Mentorship</w:t>
      </w:r>
      <w:r w:rsidRPr="00C8214F">
        <w:rPr>
          <w:rFonts w:ascii="Book Antiqua" w:hAnsi="Book Antiqua" w:cs="Tahoma"/>
          <w:sz w:val="24"/>
          <w:szCs w:val="24"/>
        </w:rPr>
        <w:t xml:space="preserve"> (ISM)</w:t>
      </w:r>
      <w:r w:rsidR="002E62F9" w:rsidRPr="00C8214F">
        <w:rPr>
          <w:rFonts w:ascii="Book Antiqua" w:hAnsi="Book Antiqua" w:cs="Tahoma"/>
          <w:sz w:val="24"/>
          <w:szCs w:val="24"/>
        </w:rPr>
        <w:t xml:space="preserve"> program at </w:t>
      </w:r>
      <w:r w:rsidR="008A38FE" w:rsidRPr="00C8214F">
        <w:rPr>
          <w:rFonts w:ascii="Book Antiqua" w:hAnsi="Book Antiqua" w:cs="Tahoma"/>
          <w:sz w:val="24"/>
          <w:szCs w:val="24"/>
        </w:rPr>
        <w:t xml:space="preserve">Frisco ISD </w:t>
      </w:r>
      <w:r w:rsidR="002E62F9" w:rsidRPr="00C8214F">
        <w:rPr>
          <w:rFonts w:ascii="Book Antiqua" w:hAnsi="Book Antiqua" w:cs="Tahoma"/>
          <w:sz w:val="24"/>
          <w:szCs w:val="24"/>
        </w:rPr>
        <w:t xml:space="preserve">is designed for </w:t>
      </w:r>
      <w:r w:rsidR="00D664E9" w:rsidRPr="00C8214F">
        <w:rPr>
          <w:rFonts w:ascii="Book Antiqua" w:hAnsi="Book Antiqua" w:cs="Tahoma"/>
          <w:sz w:val="24"/>
          <w:szCs w:val="24"/>
        </w:rPr>
        <w:t>j</w:t>
      </w:r>
      <w:r w:rsidR="002E62F9" w:rsidRPr="00C8214F">
        <w:rPr>
          <w:rFonts w:ascii="Book Antiqua" w:hAnsi="Book Antiqua" w:cs="Tahoma"/>
          <w:sz w:val="24"/>
          <w:szCs w:val="24"/>
        </w:rPr>
        <w:t xml:space="preserve">unior and </w:t>
      </w:r>
      <w:r w:rsidR="00D664E9" w:rsidRPr="00C8214F">
        <w:rPr>
          <w:rFonts w:ascii="Book Antiqua" w:hAnsi="Book Antiqua" w:cs="Tahoma"/>
          <w:sz w:val="24"/>
          <w:szCs w:val="24"/>
        </w:rPr>
        <w:t>s</w:t>
      </w:r>
      <w:r w:rsidR="002E62F9" w:rsidRPr="00C8214F">
        <w:rPr>
          <w:rFonts w:ascii="Book Antiqua" w:hAnsi="Book Antiqua" w:cs="Tahoma"/>
          <w:sz w:val="24"/>
          <w:szCs w:val="24"/>
        </w:rPr>
        <w:t xml:space="preserve">enior </w:t>
      </w:r>
      <w:r w:rsidR="00247865" w:rsidRPr="00C8214F">
        <w:rPr>
          <w:rFonts w:ascii="Book Antiqua" w:hAnsi="Book Antiqua" w:cs="Tahoma"/>
          <w:sz w:val="24"/>
          <w:szCs w:val="24"/>
        </w:rPr>
        <w:t xml:space="preserve">GT and advanced academic </w:t>
      </w:r>
      <w:r w:rsidR="002E62F9" w:rsidRPr="00C8214F">
        <w:rPr>
          <w:rFonts w:ascii="Book Antiqua" w:hAnsi="Book Antiqua" w:cs="Tahoma"/>
          <w:sz w:val="24"/>
          <w:szCs w:val="24"/>
        </w:rPr>
        <w:t>students. Students go through a selection process and are chosen to participate. They select topics of study, and the facilitator</w:t>
      </w:r>
      <w:r w:rsidR="008A38FE" w:rsidRPr="00C8214F">
        <w:rPr>
          <w:rFonts w:ascii="Book Antiqua" w:hAnsi="Book Antiqua" w:cs="Tahoma"/>
          <w:sz w:val="24"/>
          <w:szCs w:val="24"/>
        </w:rPr>
        <w:t>,</w:t>
      </w:r>
      <w:r w:rsidR="002E62F9" w:rsidRPr="00C8214F">
        <w:rPr>
          <w:rFonts w:ascii="Book Antiqua" w:hAnsi="Book Antiqua" w:cs="Tahoma"/>
          <w:sz w:val="24"/>
          <w:szCs w:val="24"/>
        </w:rPr>
        <w:t xml:space="preserve"> (the ISM teacher) helps them narrow and focus their study. A mentor is carefully selected to work with the student over the course of the year with the chosen topic. The ISM teacher works with the student</w:t>
      </w:r>
      <w:r w:rsidR="008A38FE" w:rsidRPr="00C8214F">
        <w:rPr>
          <w:rFonts w:ascii="Book Antiqua" w:hAnsi="Book Antiqua" w:cs="Tahoma"/>
          <w:sz w:val="24"/>
          <w:szCs w:val="24"/>
        </w:rPr>
        <w:t>s on management, communication,</w:t>
      </w:r>
      <w:r w:rsidR="002E62F9" w:rsidRPr="00C8214F">
        <w:rPr>
          <w:rFonts w:ascii="Book Antiqua" w:hAnsi="Book Antiqua" w:cs="Tahoma"/>
          <w:sz w:val="24"/>
          <w:szCs w:val="24"/>
        </w:rPr>
        <w:t xml:space="preserve"> interpersonal skills, interviewing, and goal setting. The ISM </w:t>
      </w:r>
      <w:r w:rsidR="00790268">
        <w:rPr>
          <w:rFonts w:ascii="Book Antiqua" w:hAnsi="Book Antiqua" w:cs="Tahoma"/>
          <w:sz w:val="24"/>
          <w:szCs w:val="24"/>
        </w:rPr>
        <w:t>instructor</w:t>
      </w:r>
      <w:r w:rsidR="002E62F9" w:rsidRPr="00C8214F">
        <w:rPr>
          <w:rFonts w:ascii="Book Antiqua" w:hAnsi="Book Antiqua" w:cs="Tahoma"/>
          <w:sz w:val="24"/>
          <w:szCs w:val="24"/>
        </w:rPr>
        <w:t xml:space="preserve"> follows each student's progress closely, communicates often with mentors, and makes sure each student stays task committed.</w:t>
      </w:r>
    </w:p>
    <w:p w:rsidR="00247865" w:rsidRPr="00C8214F" w:rsidRDefault="00247865">
      <w:pPr>
        <w:framePr w:w="8769" w:h="3484" w:wrap="auto" w:vAnchor="page" w:hAnchor="page" w:x="1752" w:y="2098"/>
        <w:widowControl/>
        <w:spacing w:line="340" w:lineRule="exact"/>
        <w:rPr>
          <w:rFonts w:ascii="Book Antiqua" w:hAnsi="Book Antiqua" w:cs="Tahoma"/>
          <w:sz w:val="24"/>
          <w:szCs w:val="24"/>
        </w:rPr>
      </w:pPr>
    </w:p>
    <w:p w:rsidR="00247865" w:rsidRPr="00C8214F" w:rsidRDefault="00247865">
      <w:pPr>
        <w:framePr w:w="8769" w:h="3484" w:wrap="auto" w:vAnchor="page" w:hAnchor="page" w:x="1752" w:y="2098"/>
        <w:widowControl/>
        <w:spacing w:line="340" w:lineRule="exact"/>
        <w:rPr>
          <w:rFonts w:ascii="Book Antiqua" w:hAnsi="Book Antiqua" w:cs="Tahoma"/>
          <w:sz w:val="24"/>
          <w:szCs w:val="24"/>
        </w:rPr>
      </w:pPr>
    </w:p>
    <w:p w:rsidR="00247865" w:rsidRPr="00C8214F" w:rsidRDefault="00247865">
      <w:pPr>
        <w:framePr w:w="8769" w:h="3484" w:wrap="auto" w:vAnchor="page" w:hAnchor="page" w:x="1752" w:y="2098"/>
        <w:widowControl/>
        <w:spacing w:line="340" w:lineRule="exact"/>
        <w:rPr>
          <w:rFonts w:ascii="Book Antiqua" w:hAnsi="Book Antiqua" w:cs="Tahoma"/>
          <w:sz w:val="24"/>
          <w:szCs w:val="24"/>
        </w:rPr>
      </w:pPr>
    </w:p>
    <w:p w:rsidR="00247865" w:rsidRPr="00C8214F" w:rsidRDefault="00247865">
      <w:pPr>
        <w:framePr w:w="8688" w:h="2817" w:wrap="auto" w:vAnchor="page" w:hAnchor="page" w:x="1752" w:y="5851"/>
        <w:widowControl/>
        <w:spacing w:line="340" w:lineRule="exact"/>
        <w:rPr>
          <w:rFonts w:ascii="Book Antiqua" w:hAnsi="Book Antiqua" w:cs="Tahoma"/>
          <w:sz w:val="24"/>
          <w:szCs w:val="24"/>
        </w:rPr>
      </w:pPr>
    </w:p>
    <w:p w:rsidR="002E62F9" w:rsidRPr="00C8214F" w:rsidRDefault="002E62F9">
      <w:pPr>
        <w:framePr w:w="8688" w:h="2817" w:wrap="auto" w:vAnchor="page" w:hAnchor="page" w:x="1752" w:y="5851"/>
        <w:widowControl/>
        <w:spacing w:line="340" w:lineRule="exact"/>
        <w:rPr>
          <w:rFonts w:ascii="Book Antiqua" w:hAnsi="Book Antiqua" w:cs="Tahoma"/>
          <w:sz w:val="24"/>
          <w:szCs w:val="24"/>
        </w:rPr>
      </w:pPr>
      <w:r w:rsidRPr="00C8214F">
        <w:rPr>
          <w:rFonts w:ascii="Book Antiqua" w:hAnsi="Book Antiqua" w:cs="Tahoma"/>
          <w:sz w:val="24"/>
          <w:szCs w:val="24"/>
        </w:rPr>
        <w:t>Class time is used working with the students on their research and products, developing research skills, listening to guest speakers, and giving progressively longer speech presentations. Students are allowed to leave campus during the ISM class period on chosen days to do research, conduct interviews, or visit with mentors. Students are required to document the work that was accomplished on the off campus visits. They are also required to have signed permission from parents before being allowed to travel.</w:t>
      </w:r>
      <w:r w:rsidR="00247865" w:rsidRPr="00C8214F">
        <w:rPr>
          <w:rFonts w:ascii="Book Antiqua" w:hAnsi="Book Antiqua" w:cs="Tahoma"/>
          <w:sz w:val="24"/>
          <w:szCs w:val="24"/>
        </w:rPr>
        <w:t xml:space="preserve">  It is the student’s responsibility to locate potential mentors.</w:t>
      </w:r>
    </w:p>
    <w:p w:rsidR="00247865" w:rsidRPr="00C8214F" w:rsidRDefault="00247865">
      <w:pPr>
        <w:framePr w:w="8688" w:h="2817" w:wrap="auto" w:vAnchor="page" w:hAnchor="page" w:x="1752" w:y="5851"/>
        <w:widowControl/>
        <w:spacing w:line="340" w:lineRule="exact"/>
        <w:rPr>
          <w:rFonts w:ascii="Book Antiqua" w:hAnsi="Book Antiqua" w:cs="Tahoma"/>
          <w:sz w:val="24"/>
          <w:szCs w:val="24"/>
        </w:rPr>
      </w:pPr>
    </w:p>
    <w:p w:rsidR="00247865" w:rsidRPr="00C8214F" w:rsidRDefault="00247865">
      <w:pPr>
        <w:framePr w:w="8688" w:h="2817" w:wrap="auto" w:vAnchor="page" w:hAnchor="page" w:x="1752" w:y="5851"/>
        <w:widowControl/>
        <w:spacing w:line="340" w:lineRule="exact"/>
        <w:rPr>
          <w:rFonts w:ascii="Book Antiqua" w:hAnsi="Book Antiqua" w:cs="Tahoma"/>
          <w:sz w:val="24"/>
          <w:szCs w:val="24"/>
        </w:rPr>
      </w:pPr>
    </w:p>
    <w:p w:rsidR="00247865" w:rsidRPr="00C8214F" w:rsidRDefault="00247865" w:rsidP="008A38FE">
      <w:pPr>
        <w:framePr w:w="8740" w:h="2112" w:wrap="auto" w:vAnchor="page" w:hAnchor="page" w:x="1752" w:y="8923"/>
        <w:widowControl/>
        <w:spacing w:line="340" w:lineRule="exact"/>
        <w:rPr>
          <w:rFonts w:ascii="Book Antiqua" w:hAnsi="Book Antiqua" w:cs="Tahoma"/>
          <w:sz w:val="24"/>
          <w:szCs w:val="24"/>
        </w:rPr>
      </w:pPr>
    </w:p>
    <w:p w:rsidR="00247865" w:rsidRPr="00C8214F" w:rsidRDefault="00247865" w:rsidP="008A38FE">
      <w:pPr>
        <w:framePr w:w="8740" w:h="2112" w:wrap="auto" w:vAnchor="page" w:hAnchor="page" w:x="1752" w:y="8923"/>
        <w:widowControl/>
        <w:spacing w:line="340" w:lineRule="exact"/>
        <w:rPr>
          <w:rFonts w:ascii="Book Antiqua" w:hAnsi="Book Antiqua" w:cs="Tahoma"/>
          <w:sz w:val="24"/>
          <w:szCs w:val="24"/>
        </w:rPr>
      </w:pPr>
    </w:p>
    <w:p w:rsidR="002E62F9" w:rsidRPr="00C8214F" w:rsidRDefault="002E62F9" w:rsidP="008A38FE">
      <w:pPr>
        <w:framePr w:w="8740" w:h="2112" w:wrap="auto" w:vAnchor="page" w:hAnchor="page" w:x="1752" w:y="8923"/>
        <w:widowControl/>
        <w:spacing w:line="340" w:lineRule="exact"/>
        <w:rPr>
          <w:rFonts w:ascii="Book Antiqua" w:hAnsi="Book Antiqua" w:cs="Tahoma"/>
          <w:sz w:val="24"/>
          <w:szCs w:val="24"/>
        </w:rPr>
      </w:pPr>
      <w:r w:rsidRPr="00C8214F">
        <w:rPr>
          <w:rFonts w:ascii="Book Antiqua" w:hAnsi="Book Antiqua" w:cs="Tahoma"/>
          <w:sz w:val="24"/>
          <w:szCs w:val="24"/>
        </w:rPr>
        <w:t>In the fall semester, the students develop a research portfolio that has a collection of secondary resources, such as articles, surveys, and Internet research. They will also have a section of primary</w:t>
      </w:r>
      <w:r w:rsidR="008A38FE" w:rsidRPr="00C8214F">
        <w:rPr>
          <w:rFonts w:ascii="Book Antiqua" w:hAnsi="Book Antiqua" w:cs="Tahoma"/>
          <w:sz w:val="24"/>
          <w:szCs w:val="24"/>
        </w:rPr>
        <w:t xml:space="preserve"> </w:t>
      </w:r>
      <w:r w:rsidRPr="00C8214F">
        <w:rPr>
          <w:rFonts w:ascii="Book Antiqua" w:hAnsi="Book Antiqua" w:cs="Tahoma"/>
          <w:sz w:val="24"/>
          <w:szCs w:val="24"/>
        </w:rPr>
        <w:t>resources, such as interviews, letters of inquiry, observation</w:t>
      </w:r>
      <w:r w:rsidR="002B27DD" w:rsidRPr="00C8214F">
        <w:rPr>
          <w:rFonts w:ascii="Book Antiqua" w:hAnsi="Book Antiqua" w:cs="Tahoma"/>
          <w:sz w:val="24"/>
          <w:szCs w:val="24"/>
        </w:rPr>
        <w:t xml:space="preserve">s, and visits with their mentor as well as pieces of original work. </w:t>
      </w:r>
      <w:r w:rsidRPr="00C8214F">
        <w:rPr>
          <w:rFonts w:ascii="Book Antiqua" w:hAnsi="Book Antiqua" w:cs="Tahoma"/>
          <w:sz w:val="24"/>
          <w:szCs w:val="24"/>
        </w:rPr>
        <w:t xml:space="preserve"> Students are required to provide items such as a mission statement, resume, and bibliography.</w:t>
      </w:r>
    </w:p>
    <w:p w:rsidR="00247865" w:rsidRPr="00C8214F" w:rsidRDefault="00247865">
      <w:pPr>
        <w:framePr w:w="8659" w:h="2798" w:wrap="auto" w:vAnchor="page" w:hAnchor="page" w:x="1748" w:y="11299"/>
        <w:widowControl/>
        <w:spacing w:line="336" w:lineRule="exact"/>
        <w:rPr>
          <w:rFonts w:ascii="Book Antiqua" w:hAnsi="Book Antiqua" w:cs="Tahoma"/>
          <w:sz w:val="24"/>
          <w:szCs w:val="24"/>
        </w:rPr>
      </w:pPr>
    </w:p>
    <w:p w:rsidR="00247865" w:rsidRPr="00C8214F" w:rsidRDefault="00247865">
      <w:pPr>
        <w:framePr w:w="8659" w:h="2798" w:wrap="auto" w:vAnchor="page" w:hAnchor="page" w:x="1748" w:y="11299"/>
        <w:widowControl/>
        <w:spacing w:line="336" w:lineRule="exact"/>
        <w:rPr>
          <w:rFonts w:ascii="Book Antiqua" w:hAnsi="Book Antiqua" w:cs="Tahoma"/>
          <w:sz w:val="24"/>
          <w:szCs w:val="24"/>
        </w:rPr>
      </w:pPr>
    </w:p>
    <w:p w:rsidR="002B27DD" w:rsidRPr="00C8214F" w:rsidRDefault="002B27DD">
      <w:pPr>
        <w:framePr w:w="8659" w:h="2798" w:wrap="auto" w:vAnchor="page" w:hAnchor="page" w:x="1748" w:y="11299"/>
        <w:widowControl/>
        <w:spacing w:line="336" w:lineRule="exact"/>
        <w:rPr>
          <w:rFonts w:ascii="Book Antiqua" w:hAnsi="Book Antiqua" w:cs="Tahoma"/>
          <w:sz w:val="24"/>
          <w:szCs w:val="24"/>
        </w:rPr>
      </w:pPr>
    </w:p>
    <w:p w:rsidR="002E62F9" w:rsidRPr="00C8214F" w:rsidRDefault="002E62F9">
      <w:pPr>
        <w:framePr w:w="8659" w:h="2798" w:wrap="auto" w:vAnchor="page" w:hAnchor="page" w:x="1748" w:y="11299"/>
        <w:widowControl/>
        <w:spacing w:line="336" w:lineRule="exact"/>
        <w:rPr>
          <w:rFonts w:ascii="Book Antiqua" w:hAnsi="Book Antiqua" w:cs="Tahoma"/>
          <w:sz w:val="24"/>
          <w:szCs w:val="24"/>
        </w:rPr>
      </w:pPr>
      <w:r w:rsidRPr="00C8214F">
        <w:rPr>
          <w:rFonts w:ascii="Book Antiqua" w:hAnsi="Book Antiqua" w:cs="Tahoma"/>
          <w:sz w:val="24"/>
          <w:szCs w:val="24"/>
        </w:rPr>
        <w:t>In the spring semester, students will focus on creating a product. The product will be related to the topic, and they will work on this with the mentor. The product is required to have a real-world application. Depending on the topic, the emphasis may be on the process as much as the product itself. In May,</w:t>
      </w:r>
      <w:r w:rsidRPr="00C8214F">
        <w:rPr>
          <w:rFonts w:ascii="Book Antiqua" w:hAnsi="Book Antiqua" w:cs="Tahoma"/>
          <w:b/>
          <w:bCs/>
          <w:sz w:val="24"/>
          <w:szCs w:val="24"/>
        </w:rPr>
        <w:t xml:space="preserve"> </w:t>
      </w:r>
      <w:r w:rsidRPr="00C8214F">
        <w:rPr>
          <w:rFonts w:ascii="Book Antiqua" w:hAnsi="Book Antiqua" w:cs="Tahoma"/>
          <w:sz w:val="24"/>
          <w:szCs w:val="24"/>
        </w:rPr>
        <w:t>the students will give a formal presentation to invited guests. They will present their research portfolios and products. The mentors are asked to be present to formall</w:t>
      </w:r>
      <w:r w:rsidR="00190FCB" w:rsidRPr="00C8214F">
        <w:rPr>
          <w:rFonts w:ascii="Book Antiqua" w:hAnsi="Book Antiqua" w:cs="Tahoma"/>
          <w:sz w:val="24"/>
          <w:szCs w:val="24"/>
        </w:rPr>
        <w:t>y evaluate the student and the</w:t>
      </w:r>
      <w:r w:rsidRPr="00C8214F">
        <w:rPr>
          <w:rFonts w:ascii="Book Antiqua" w:hAnsi="Book Antiqua" w:cs="Tahoma"/>
          <w:sz w:val="24"/>
          <w:szCs w:val="24"/>
        </w:rPr>
        <w:t xml:space="preserve"> product.</w:t>
      </w:r>
    </w:p>
    <w:sectPr w:rsidR="002E62F9" w:rsidRPr="00C8214F">
      <w:type w:val="continuous"/>
      <w:pgSz w:w="12240" w:h="15840"/>
      <w:pgMar w:top="921" w:right="1819" w:bottom="1521" w:left="1699"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E1"/>
    <w:rsid w:val="00107FD8"/>
    <w:rsid w:val="00190FCB"/>
    <w:rsid w:val="00247865"/>
    <w:rsid w:val="002670E8"/>
    <w:rsid w:val="002B27DD"/>
    <w:rsid w:val="002E62F9"/>
    <w:rsid w:val="00356F62"/>
    <w:rsid w:val="006B1CE1"/>
    <w:rsid w:val="006C015B"/>
    <w:rsid w:val="00790268"/>
    <w:rsid w:val="008A38FE"/>
    <w:rsid w:val="00A52193"/>
    <w:rsid w:val="00B23374"/>
    <w:rsid w:val="00BF52D1"/>
    <w:rsid w:val="00C8214F"/>
    <w:rsid w:val="00CE0E5F"/>
    <w:rsid w:val="00D6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Frisco I.S.D.</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MS</dc:creator>
  <cp:lastModifiedBy>Caskey, Charlotte</cp:lastModifiedBy>
  <cp:revision>2</cp:revision>
  <cp:lastPrinted>2007-01-12T20:41:00Z</cp:lastPrinted>
  <dcterms:created xsi:type="dcterms:W3CDTF">2015-05-18T18:15:00Z</dcterms:created>
  <dcterms:modified xsi:type="dcterms:W3CDTF">2015-05-18T18:15:00Z</dcterms:modified>
</cp:coreProperties>
</file>